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D8" w:rsidRDefault="002833D8" w:rsidP="002833D8">
      <w:pPr>
        <w:shd w:val="clear" w:color="auto" w:fill="FFFFFF"/>
        <w:spacing w:after="200" w:line="300" w:lineRule="auto"/>
        <w:jc w:val="center"/>
        <w:rPr>
          <w:rFonts w:asciiTheme="minorHAnsi" w:hAnsiTheme="minorHAnsi" w:cstheme="minorHAnsi"/>
          <w:b/>
          <w:caps/>
          <w:sz w:val="20"/>
          <w:szCs w:val="20"/>
        </w:rPr>
      </w:pPr>
    </w:p>
    <w:p w:rsidR="002833D8" w:rsidRPr="000838D0" w:rsidRDefault="002833D8" w:rsidP="002833D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A015F0" w:rsidRDefault="002833D8" w:rsidP="00A015F0">
      <w:pPr>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rsidR="00A015F0" w:rsidRDefault="00A015F0" w:rsidP="002833D8">
      <w:pPr>
        <w:ind w:firstLine="720"/>
        <w:jc w:val="both"/>
        <w:rPr>
          <w:rFonts w:asciiTheme="minorHAnsi" w:eastAsia="Times New Roman" w:hAnsiTheme="minorHAnsi" w:cstheme="minorHAnsi"/>
          <w:b/>
          <w:spacing w:val="2"/>
          <w:sz w:val="20"/>
          <w:szCs w:val="20"/>
        </w:rPr>
      </w:pPr>
    </w:p>
    <w:p w:rsidR="00A015F0" w:rsidRPr="00A015F0" w:rsidRDefault="00A015F0" w:rsidP="00A015F0">
      <w:pPr>
        <w:pStyle w:val="Normlnweb"/>
        <w:spacing w:before="0" w:beforeAutospacing="0" w:after="0" w:afterAutospacing="0"/>
        <w:jc w:val="both"/>
        <w:rPr>
          <w:rFonts w:asciiTheme="minorHAnsi" w:hAnsiTheme="minorHAnsi" w:cstheme="minorHAnsi"/>
          <w:sz w:val="20"/>
          <w:szCs w:val="20"/>
        </w:rPr>
      </w:pPr>
      <w:r w:rsidRPr="00A015F0">
        <w:rPr>
          <w:rFonts w:asciiTheme="minorHAnsi" w:hAnsiTheme="minorHAnsi" w:cstheme="minorHAnsi"/>
          <w:sz w:val="20"/>
          <w:szCs w:val="20"/>
        </w:rPr>
        <w:t>Čokoládovna Troubelice s.r.o.</w:t>
      </w:r>
    </w:p>
    <w:p w:rsidR="00A015F0" w:rsidRPr="00A015F0" w:rsidRDefault="002833D8" w:rsidP="00A015F0">
      <w:pPr>
        <w:pStyle w:val="Normlnweb"/>
        <w:spacing w:before="0" w:beforeAutospacing="0" w:after="0" w:afterAutospacing="0"/>
        <w:jc w:val="both"/>
        <w:rPr>
          <w:rFonts w:asciiTheme="minorHAnsi" w:hAnsiTheme="minorHAnsi" w:cstheme="minorHAnsi"/>
          <w:sz w:val="20"/>
          <w:szCs w:val="20"/>
        </w:rPr>
      </w:pPr>
      <w:r w:rsidRPr="00A015F0">
        <w:rPr>
          <w:rFonts w:asciiTheme="minorHAnsi" w:hAnsiTheme="minorHAnsi" w:cstheme="minorHAnsi"/>
          <w:sz w:val="20"/>
          <w:szCs w:val="20"/>
        </w:rPr>
        <w:t>Troubelice 10</w:t>
      </w:r>
    </w:p>
    <w:p w:rsidR="002833D8" w:rsidRPr="00A015F0" w:rsidRDefault="002833D8" w:rsidP="00A015F0">
      <w:pPr>
        <w:pStyle w:val="Normlnweb"/>
        <w:spacing w:before="0" w:beforeAutospacing="0" w:after="0" w:afterAutospacing="0"/>
        <w:jc w:val="both"/>
        <w:rPr>
          <w:rFonts w:asciiTheme="minorHAnsi" w:hAnsiTheme="minorHAnsi" w:cstheme="minorHAnsi"/>
          <w:sz w:val="20"/>
          <w:szCs w:val="20"/>
        </w:rPr>
      </w:pPr>
      <w:r w:rsidRPr="00A015F0">
        <w:rPr>
          <w:rFonts w:asciiTheme="minorHAnsi" w:hAnsiTheme="minorHAnsi" w:cstheme="minorHAnsi"/>
          <w:sz w:val="20"/>
          <w:szCs w:val="20"/>
        </w:rPr>
        <w:t>783 83 Troubelice</w:t>
      </w:r>
    </w:p>
    <w:p w:rsidR="002833D8" w:rsidRPr="00A015F0" w:rsidRDefault="002833D8" w:rsidP="00A015F0">
      <w:pPr>
        <w:jc w:val="both"/>
        <w:rPr>
          <w:rFonts w:asciiTheme="minorHAnsi" w:hAnsiTheme="minorHAnsi" w:cstheme="minorHAnsi"/>
          <w:color w:val="FF0000"/>
          <w:sz w:val="20"/>
          <w:szCs w:val="20"/>
        </w:rPr>
      </w:pPr>
      <w:r w:rsidRPr="00A015F0">
        <w:rPr>
          <w:rFonts w:asciiTheme="minorHAnsi" w:hAnsiTheme="minorHAnsi" w:cstheme="minorHAnsi"/>
          <w:sz w:val="20"/>
          <w:szCs w:val="20"/>
        </w:rPr>
        <w:t>kontaktní údaje:</w:t>
      </w:r>
    </w:p>
    <w:p w:rsidR="002833D8" w:rsidRPr="00A015F0" w:rsidRDefault="002833D8" w:rsidP="00A015F0">
      <w:pPr>
        <w:jc w:val="both"/>
        <w:rPr>
          <w:rFonts w:asciiTheme="minorHAnsi" w:hAnsiTheme="minorHAnsi" w:cstheme="minorHAnsi"/>
          <w:sz w:val="20"/>
          <w:szCs w:val="20"/>
        </w:rPr>
      </w:pPr>
      <w:r w:rsidRPr="00A015F0">
        <w:rPr>
          <w:rFonts w:asciiTheme="minorHAnsi" w:hAnsiTheme="minorHAnsi" w:cstheme="minorHAnsi"/>
          <w:sz w:val="20"/>
          <w:szCs w:val="20"/>
        </w:rPr>
        <w:t>email:</w:t>
      </w:r>
      <w:r w:rsidRPr="00A015F0">
        <w:rPr>
          <w:rFonts w:asciiTheme="minorHAnsi" w:hAnsiTheme="minorHAnsi" w:cstheme="minorHAnsi"/>
          <w:sz w:val="20"/>
          <w:szCs w:val="20"/>
        </w:rPr>
        <w:tab/>
        <w:t>reklamace@cokoladovnatroubelice.cz</w:t>
      </w:r>
    </w:p>
    <w:p w:rsidR="002833D8" w:rsidRPr="00A015F0" w:rsidRDefault="002833D8" w:rsidP="00A015F0">
      <w:pPr>
        <w:jc w:val="both"/>
        <w:rPr>
          <w:rFonts w:asciiTheme="minorHAnsi" w:hAnsiTheme="minorHAnsi" w:cstheme="minorHAnsi"/>
          <w:sz w:val="20"/>
          <w:szCs w:val="20"/>
        </w:rPr>
      </w:pPr>
      <w:r w:rsidRPr="00A015F0">
        <w:rPr>
          <w:rFonts w:asciiTheme="minorHAnsi" w:hAnsiTheme="minorHAnsi" w:cstheme="minorHAnsi"/>
          <w:sz w:val="20"/>
          <w:szCs w:val="20"/>
        </w:rPr>
        <w:t>telefon: +420 732 876 777</w:t>
      </w:r>
    </w:p>
    <w:p w:rsidR="002833D8" w:rsidRDefault="002833D8" w:rsidP="002833D8">
      <w:pPr>
        <w:ind w:firstLine="720"/>
        <w:jc w:val="both"/>
        <w:rPr>
          <w:rFonts w:ascii="Calibri" w:hAnsi="Calibri" w:cs="Calibri"/>
          <w:sz w:val="20"/>
          <w:szCs w:val="20"/>
        </w:rPr>
      </w:pPr>
    </w:p>
    <w:p w:rsidR="002833D8" w:rsidRPr="000838D0" w:rsidRDefault="002833D8" w:rsidP="002833D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833D8" w:rsidRPr="000838D0" w:rsidTr="00750D70">
        <w:trPr>
          <w:trHeight w:val="596"/>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rsidTr="00750D70">
        <w:trPr>
          <w:trHeight w:val="596"/>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rsidTr="00750D70">
        <w:trPr>
          <w:trHeight w:val="596"/>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rsidTr="00750D70">
        <w:trPr>
          <w:trHeight w:val="596"/>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rsidTr="00750D70">
        <w:trPr>
          <w:trHeight w:val="596"/>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r w:rsidR="002833D8" w:rsidRPr="000838D0" w:rsidTr="00750D70">
        <w:trPr>
          <w:trHeight w:val="795"/>
        </w:trPr>
        <w:tc>
          <w:tcPr>
            <w:tcW w:w="3397" w:type="dxa"/>
          </w:tcPr>
          <w:p w:rsidR="002833D8" w:rsidRPr="000838D0" w:rsidRDefault="002833D8" w:rsidP="00750D7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2833D8" w:rsidRPr="000838D0" w:rsidRDefault="002833D8" w:rsidP="00750D70">
            <w:pPr>
              <w:spacing w:before="120" w:after="120" w:line="300" w:lineRule="auto"/>
              <w:jc w:val="both"/>
              <w:rPr>
                <w:rFonts w:asciiTheme="minorHAnsi" w:eastAsia="Times New Roman" w:hAnsiTheme="minorHAnsi" w:cstheme="minorHAnsi"/>
                <w:spacing w:val="2"/>
                <w:sz w:val="20"/>
                <w:szCs w:val="20"/>
              </w:rPr>
            </w:pPr>
          </w:p>
        </w:tc>
      </w:tr>
    </w:tbl>
    <w:p w:rsidR="002833D8" w:rsidRPr="000838D0" w:rsidRDefault="002833D8" w:rsidP="002833D8">
      <w:pPr>
        <w:spacing w:after="200" w:line="300" w:lineRule="auto"/>
        <w:jc w:val="both"/>
        <w:rPr>
          <w:rFonts w:ascii="Calibri" w:eastAsia="Calibri" w:hAnsi="Calibri" w:cs="Calibri"/>
          <w:sz w:val="20"/>
          <w:szCs w:val="20"/>
        </w:rPr>
      </w:pPr>
    </w:p>
    <w:p w:rsidR="002833D8" w:rsidRDefault="002833D8" w:rsidP="002833D8">
      <w:pPr>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p>
    <w:p w:rsidR="00A015F0" w:rsidRPr="00A015F0" w:rsidRDefault="00A015F0" w:rsidP="00A015F0">
      <w:pPr>
        <w:pStyle w:val="Normlnweb"/>
        <w:spacing w:before="0" w:beforeAutospacing="0" w:after="0" w:afterAutospacing="0"/>
        <w:ind w:firstLine="708"/>
        <w:rPr>
          <w:rFonts w:asciiTheme="minorHAnsi" w:hAnsiTheme="minorHAnsi" w:cstheme="minorHAnsi"/>
          <w:sz w:val="20"/>
          <w:szCs w:val="20"/>
        </w:rPr>
      </w:pPr>
      <w:r w:rsidRPr="00A015F0">
        <w:rPr>
          <w:rFonts w:asciiTheme="minorHAnsi" w:hAnsiTheme="minorHAnsi" w:cstheme="minorHAnsi"/>
          <w:sz w:val="20"/>
          <w:szCs w:val="20"/>
        </w:rPr>
        <w:t>Čokoládovna Troubelice s.r.o.</w:t>
      </w:r>
    </w:p>
    <w:p w:rsidR="00A015F0" w:rsidRPr="00A015F0" w:rsidRDefault="002833D8" w:rsidP="00A015F0">
      <w:pPr>
        <w:pStyle w:val="Normlnweb"/>
        <w:spacing w:before="0" w:beforeAutospacing="0" w:after="0" w:afterAutospacing="0"/>
        <w:ind w:firstLine="708"/>
        <w:rPr>
          <w:rFonts w:asciiTheme="minorHAnsi" w:hAnsiTheme="minorHAnsi" w:cstheme="minorHAnsi"/>
          <w:sz w:val="20"/>
          <w:szCs w:val="20"/>
        </w:rPr>
      </w:pPr>
      <w:r w:rsidRPr="00A015F0">
        <w:rPr>
          <w:rFonts w:asciiTheme="minorHAnsi" w:hAnsiTheme="minorHAnsi" w:cstheme="minorHAnsi"/>
          <w:sz w:val="20"/>
          <w:szCs w:val="20"/>
        </w:rPr>
        <w:t>IČ:</w:t>
      </w:r>
      <w:r w:rsidR="00A015F0" w:rsidRPr="00A015F0">
        <w:rPr>
          <w:rFonts w:asciiTheme="minorHAnsi" w:hAnsiTheme="minorHAnsi" w:cstheme="minorHAnsi"/>
          <w:sz w:val="20"/>
          <w:szCs w:val="20"/>
        </w:rPr>
        <w:t xml:space="preserve"> </w:t>
      </w:r>
      <w:r w:rsidR="00A015F0" w:rsidRPr="00A015F0">
        <w:rPr>
          <w:rFonts w:asciiTheme="minorHAnsi" w:hAnsiTheme="minorHAnsi" w:cstheme="minorHAnsi"/>
          <w:sz w:val="20"/>
          <w:szCs w:val="20"/>
        </w:rPr>
        <w:t>054 27 711</w:t>
      </w:r>
      <w:r w:rsidRPr="00A015F0">
        <w:rPr>
          <w:rFonts w:asciiTheme="minorHAnsi" w:hAnsiTheme="minorHAnsi" w:cstheme="minorHAnsi"/>
          <w:sz w:val="20"/>
          <w:szCs w:val="20"/>
        </w:rPr>
        <w:t xml:space="preserve">, DIČ: </w:t>
      </w:r>
      <w:r w:rsidR="00A015F0" w:rsidRPr="00A015F0">
        <w:rPr>
          <w:rFonts w:asciiTheme="minorHAnsi" w:hAnsiTheme="minorHAnsi" w:cstheme="minorHAnsi"/>
          <w:sz w:val="20"/>
          <w:szCs w:val="20"/>
        </w:rPr>
        <w:t>CZ05427711</w:t>
      </w:r>
    </w:p>
    <w:p w:rsidR="002833D8" w:rsidRPr="00A015F0" w:rsidRDefault="002833D8" w:rsidP="00A015F0">
      <w:pPr>
        <w:ind w:firstLine="708"/>
        <w:rPr>
          <w:rFonts w:asciiTheme="minorHAnsi" w:hAnsiTheme="minorHAnsi" w:cstheme="minorHAnsi"/>
          <w:sz w:val="20"/>
          <w:szCs w:val="20"/>
        </w:rPr>
      </w:pPr>
      <w:r w:rsidRPr="00A015F0">
        <w:rPr>
          <w:rFonts w:asciiTheme="minorHAnsi" w:hAnsiTheme="minorHAnsi" w:cstheme="minorHAnsi"/>
          <w:sz w:val="20"/>
          <w:szCs w:val="20"/>
        </w:rPr>
        <w:t>se sídlem: 783 83, Troubelice 10</w:t>
      </w:r>
    </w:p>
    <w:p w:rsidR="002833D8" w:rsidRPr="00A015F0" w:rsidRDefault="002833D8" w:rsidP="00A015F0">
      <w:pPr>
        <w:ind w:firstLine="708"/>
        <w:rPr>
          <w:rFonts w:asciiTheme="minorHAnsi" w:hAnsiTheme="minorHAnsi" w:cstheme="minorHAnsi"/>
          <w:color w:val="FF0000"/>
          <w:sz w:val="20"/>
          <w:szCs w:val="20"/>
        </w:rPr>
      </w:pPr>
      <w:r w:rsidRPr="00A015F0">
        <w:rPr>
          <w:rFonts w:asciiTheme="minorHAnsi" w:hAnsiTheme="minorHAnsi" w:cstheme="minorHAnsi"/>
          <w:sz w:val="20"/>
          <w:szCs w:val="20"/>
        </w:rPr>
        <w:t>kontaktní údaje:</w:t>
      </w:r>
    </w:p>
    <w:p w:rsidR="002833D8" w:rsidRPr="00A015F0" w:rsidRDefault="002833D8" w:rsidP="00A015F0">
      <w:pPr>
        <w:ind w:firstLine="720"/>
        <w:rPr>
          <w:rFonts w:asciiTheme="minorHAnsi" w:hAnsiTheme="minorHAnsi" w:cstheme="minorHAnsi"/>
          <w:sz w:val="20"/>
          <w:szCs w:val="20"/>
        </w:rPr>
      </w:pPr>
      <w:r w:rsidRPr="00A015F0">
        <w:rPr>
          <w:rFonts w:asciiTheme="minorHAnsi" w:hAnsiTheme="minorHAnsi" w:cstheme="minorHAnsi"/>
          <w:sz w:val="20"/>
          <w:szCs w:val="20"/>
        </w:rPr>
        <w:t>email:</w:t>
      </w:r>
      <w:r w:rsidRPr="00A015F0">
        <w:rPr>
          <w:rFonts w:asciiTheme="minorHAnsi" w:hAnsiTheme="minorHAnsi" w:cstheme="minorHAnsi"/>
          <w:sz w:val="20"/>
          <w:szCs w:val="20"/>
        </w:rPr>
        <w:tab/>
        <w:t>info@cokoladovnatroubelice.cz</w:t>
      </w:r>
    </w:p>
    <w:p w:rsidR="002833D8" w:rsidRPr="00A015F0" w:rsidRDefault="002833D8" w:rsidP="00A015F0">
      <w:pPr>
        <w:ind w:firstLine="720"/>
        <w:rPr>
          <w:rFonts w:asciiTheme="minorHAnsi" w:hAnsiTheme="minorHAnsi" w:cstheme="minorHAnsi"/>
          <w:sz w:val="20"/>
          <w:szCs w:val="20"/>
        </w:rPr>
      </w:pPr>
      <w:r w:rsidRPr="00A015F0">
        <w:rPr>
          <w:rFonts w:asciiTheme="minorHAnsi" w:hAnsiTheme="minorHAnsi" w:cstheme="minorHAnsi"/>
          <w:sz w:val="20"/>
          <w:szCs w:val="20"/>
        </w:rPr>
        <w:t>telefon: +420 732 876 777</w:t>
      </w:r>
    </w:p>
    <w:p w:rsidR="002833D8" w:rsidRPr="003F6970" w:rsidRDefault="002833D8" w:rsidP="002833D8">
      <w:pPr>
        <w:ind w:firstLine="720"/>
        <w:jc w:val="both"/>
        <w:rPr>
          <w:rFonts w:ascii="Calibri" w:hAnsi="Calibri" w:cs="Calibri"/>
          <w:sz w:val="20"/>
          <w:szCs w:val="20"/>
        </w:rPr>
      </w:pPr>
    </w:p>
    <w:p w:rsidR="002833D8" w:rsidRDefault="002833D8" w:rsidP="002833D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2833D8" w:rsidRPr="000838D0" w:rsidRDefault="002833D8" w:rsidP="002833D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2833D8" w:rsidRPr="000838D0" w:rsidRDefault="002833D8" w:rsidP="002833D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2833D8" w:rsidRDefault="002833D8" w:rsidP="002833D8">
      <w:pPr>
        <w:spacing w:after="200" w:line="300" w:lineRule="auto"/>
        <w:jc w:val="both"/>
        <w:rPr>
          <w:rFonts w:ascii="Calibri" w:eastAsia="Calibri" w:hAnsi="Calibri" w:cs="Calibri"/>
          <w:sz w:val="20"/>
          <w:szCs w:val="20"/>
        </w:rPr>
      </w:pPr>
    </w:p>
    <w:p w:rsidR="002833D8" w:rsidRPr="000838D0" w:rsidRDefault="002833D8" w:rsidP="002833D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2833D8" w:rsidRDefault="002833D8" w:rsidP="002833D8">
      <w:pPr>
        <w:spacing w:after="200" w:line="300" w:lineRule="auto"/>
        <w:jc w:val="both"/>
        <w:rPr>
          <w:rFonts w:asciiTheme="minorHAnsi" w:eastAsia="Times New Roman" w:hAnsiTheme="minorHAnsi" w:cstheme="minorHAnsi"/>
          <w:spacing w:val="2"/>
          <w:sz w:val="20"/>
          <w:szCs w:val="20"/>
        </w:rPr>
      </w:pPr>
    </w:p>
    <w:p w:rsidR="002833D8" w:rsidRPr="000838D0" w:rsidRDefault="002833D8" w:rsidP="002833D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bookmarkStart w:id="0" w:name="_GoBack"/>
      <w:bookmarkEnd w:id="0"/>
    </w:p>
    <w:p w:rsidR="002833D8" w:rsidRPr="000838D0" w:rsidRDefault="002833D8" w:rsidP="002833D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EB2837" w:rsidRPr="002833D8" w:rsidRDefault="00EB2837" w:rsidP="002833D8"/>
    <w:sectPr w:rsidR="00EB2837" w:rsidRPr="002833D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8C" w:rsidRDefault="00B8288C" w:rsidP="001F2848">
      <w:pPr>
        <w:spacing w:line="240" w:lineRule="auto"/>
      </w:pPr>
      <w:r>
        <w:separator/>
      </w:r>
    </w:p>
  </w:endnote>
  <w:endnote w:type="continuationSeparator" w:id="0">
    <w:p w:rsidR="00B8288C" w:rsidRDefault="00B8288C" w:rsidP="001F2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8C" w:rsidRDefault="00B8288C" w:rsidP="001F2848">
      <w:pPr>
        <w:spacing w:line="240" w:lineRule="auto"/>
      </w:pPr>
      <w:r>
        <w:separator/>
      </w:r>
    </w:p>
  </w:footnote>
  <w:footnote w:type="continuationSeparator" w:id="0">
    <w:p w:rsidR="00B8288C" w:rsidRDefault="00B8288C" w:rsidP="001F28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48" w:rsidRDefault="001F2848" w:rsidP="001F2848">
    <w:pPr>
      <w:pStyle w:val="Zhlav"/>
      <w:jc w:val="right"/>
    </w:pPr>
    <w:r>
      <w:rPr>
        <w:noProof/>
        <w:lang w:val="cs-CZ"/>
      </w:rPr>
      <w:drawing>
        <wp:inline distT="0" distB="0" distL="0" distR="0">
          <wp:extent cx="1637265" cy="434340"/>
          <wp:effectExtent l="0" t="0" r="127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T_horozontalni_hneda_v01 (kopie).jpg"/>
                  <pic:cNvPicPr/>
                </pic:nvPicPr>
                <pic:blipFill>
                  <a:blip r:embed="rId1">
                    <a:extLst>
                      <a:ext uri="{28A0092B-C50C-407E-A947-70E740481C1C}">
                        <a14:useLocalDpi xmlns:a14="http://schemas.microsoft.com/office/drawing/2010/main" val="0"/>
                      </a:ext>
                    </a:extLst>
                  </a:blip>
                  <a:stretch>
                    <a:fillRect/>
                  </a:stretch>
                </pic:blipFill>
                <pic:spPr>
                  <a:xfrm>
                    <a:off x="0" y="0"/>
                    <a:ext cx="1648437" cy="437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48"/>
    <w:rsid w:val="001F2848"/>
    <w:rsid w:val="002833D8"/>
    <w:rsid w:val="00A015F0"/>
    <w:rsid w:val="00B8288C"/>
    <w:rsid w:val="00EB2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D1B072-F859-4302-8C72-A2254F8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F2848"/>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F28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F2848"/>
    <w:pPr>
      <w:tabs>
        <w:tab w:val="center" w:pos="4536"/>
        <w:tab w:val="right" w:pos="9072"/>
      </w:tabs>
      <w:spacing w:line="240" w:lineRule="auto"/>
    </w:pPr>
  </w:style>
  <w:style w:type="character" w:customStyle="1" w:styleId="ZhlavChar">
    <w:name w:val="Záhlaví Char"/>
    <w:basedOn w:val="Standardnpsmoodstavce"/>
    <w:link w:val="Zhlav"/>
    <w:uiPriority w:val="99"/>
    <w:rsid w:val="001F2848"/>
    <w:rPr>
      <w:rFonts w:ascii="Arial" w:eastAsia="Arial" w:hAnsi="Arial" w:cs="Arial"/>
      <w:lang w:val="cs" w:eastAsia="cs-CZ"/>
    </w:rPr>
  </w:style>
  <w:style w:type="paragraph" w:styleId="Zpat">
    <w:name w:val="footer"/>
    <w:basedOn w:val="Normln"/>
    <w:link w:val="ZpatChar"/>
    <w:uiPriority w:val="99"/>
    <w:unhideWhenUsed/>
    <w:rsid w:val="001F2848"/>
    <w:pPr>
      <w:tabs>
        <w:tab w:val="center" w:pos="4536"/>
        <w:tab w:val="right" w:pos="9072"/>
      </w:tabs>
      <w:spacing w:line="240" w:lineRule="auto"/>
    </w:pPr>
  </w:style>
  <w:style w:type="character" w:customStyle="1" w:styleId="ZpatChar">
    <w:name w:val="Zápatí Char"/>
    <w:basedOn w:val="Standardnpsmoodstavce"/>
    <w:link w:val="Zpat"/>
    <w:uiPriority w:val="99"/>
    <w:rsid w:val="001F2848"/>
    <w:rPr>
      <w:rFonts w:ascii="Arial" w:eastAsia="Arial" w:hAnsi="Arial" w:cs="Arial"/>
      <w:lang w:val="cs" w:eastAsia="cs-CZ"/>
    </w:rPr>
  </w:style>
  <w:style w:type="paragraph" w:styleId="Normlnweb">
    <w:name w:val="Normal (Web)"/>
    <w:basedOn w:val="Normln"/>
    <w:uiPriority w:val="99"/>
    <w:unhideWhenUsed/>
    <w:rsid w:val="00A015F0"/>
    <w:pPr>
      <w:spacing w:before="100" w:beforeAutospacing="1" w:after="100" w:afterAutospacing="1" w:line="240" w:lineRule="auto"/>
    </w:pPr>
    <w:rPr>
      <w:rFonts w:ascii="Times New Roman" w:eastAsiaTheme="minorHAnsi"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506">
      <w:bodyDiv w:val="1"/>
      <w:marLeft w:val="0"/>
      <w:marRight w:val="0"/>
      <w:marTop w:val="0"/>
      <w:marBottom w:val="0"/>
      <w:divBdr>
        <w:top w:val="none" w:sz="0" w:space="0" w:color="auto"/>
        <w:left w:val="none" w:sz="0" w:space="0" w:color="auto"/>
        <w:bottom w:val="none" w:sz="0" w:space="0" w:color="auto"/>
        <w:right w:val="none" w:sz="0" w:space="0" w:color="auto"/>
      </w:divBdr>
    </w:div>
    <w:div w:id="10892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2039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Wezdenková</dc:creator>
  <cp:keywords/>
  <dc:description/>
  <cp:lastModifiedBy>TX-T3600</cp:lastModifiedBy>
  <cp:revision>2</cp:revision>
  <dcterms:created xsi:type="dcterms:W3CDTF">2024-04-23T04:59:00Z</dcterms:created>
  <dcterms:modified xsi:type="dcterms:W3CDTF">2024-04-23T04:59:00Z</dcterms:modified>
</cp:coreProperties>
</file>